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55" w:right="0"/>
        <w:jc w:val="left"/>
      </w:pPr>
      <w:r>
        <w:rPr>
          <w:u w:val="single"/>
        </w:rPr>
        <w:t>2310700000</w:t>
      </w:r>
    </w:p>
    <w:p>
      <w:pPr>
        <w:pStyle w:val="BodyText"/>
        <w:spacing w:before="21"/>
        <w:ind w:left="151"/>
      </w:pPr>
      <w:r>
        <w:rPr>
          <w:spacing w:val="-1"/>
        </w:rPr>
        <w:t>(код</w:t>
      </w:r>
      <w:r>
        <w:rPr>
          <w:spacing w:val="-5"/>
        </w:rPr>
        <w:t> </w:t>
      </w:r>
      <w:r>
        <w:rPr>
          <w:spacing w:val="-1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ФІНАНСУВАННЯ</w:t>
      </w:r>
    </w:p>
    <w:p>
      <w:pPr>
        <w:spacing w:before="31"/>
        <w:ind w:left="140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67" w:lineRule="exact" w:before="78"/>
        <w:ind w:left="151"/>
      </w:pPr>
      <w:r>
        <w:rPr/>
        <w:br w:type="column"/>
      </w:r>
      <w:r>
        <w:rPr>
          <w:spacing w:val="-1"/>
        </w:rPr>
        <w:t>Додаток</w:t>
      </w:r>
      <w:r>
        <w:rPr>
          <w:spacing w:val="-3"/>
        </w:rPr>
        <w:t> </w:t>
      </w:r>
      <w:r>
        <w:rPr/>
        <w:t>2</w:t>
      </w:r>
    </w:p>
    <w:p>
      <w:pPr>
        <w:tabs>
          <w:tab w:pos="817" w:val="left" w:leader="none"/>
          <w:tab w:pos="1117" w:val="left" w:leader="none"/>
          <w:tab w:pos="2245" w:val="left" w:leader="none"/>
          <w:tab w:pos="2710" w:val="left" w:leader="none"/>
        </w:tabs>
        <w:spacing w:line="276" w:lineRule="auto" w:before="0"/>
        <w:ind w:left="151" w:right="168" w:firstLine="0"/>
        <w:jc w:val="left"/>
        <w:rPr>
          <w:sz w:val="12"/>
        </w:rPr>
      </w:pPr>
      <w:r>
        <w:rPr>
          <w:w w:val="105"/>
          <w:sz w:val="12"/>
        </w:rPr>
        <w:t>до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рішення</w:t>
      </w:r>
      <w:r>
        <w:rPr>
          <w:w w:val="105"/>
          <w:sz w:val="12"/>
          <w:u w:val="single"/>
        </w:rPr>
        <w:tab/>
        <w:tab/>
      </w:r>
      <w:r>
        <w:rPr>
          <w:spacing w:val="-1"/>
          <w:w w:val="105"/>
          <w:sz w:val="12"/>
        </w:rPr>
        <w:t>сесії</w:t>
      </w:r>
      <w:r>
        <w:rPr>
          <w:w w:val="105"/>
          <w:sz w:val="12"/>
        </w:rPr>
        <w:t> </w:t>
      </w:r>
      <w:r>
        <w:rPr>
          <w:spacing w:val="-1"/>
          <w:w w:val="105"/>
          <w:sz w:val="12"/>
        </w:rPr>
        <w:t>Мелітопольської міської ради </w:t>
      </w:r>
      <w:r>
        <w:rPr>
          <w:w w:val="105"/>
          <w:sz w:val="12"/>
        </w:rPr>
        <w:t>Запорізької</w:t>
      </w:r>
      <w:r>
        <w:rPr>
          <w:spacing w:val="-29"/>
          <w:w w:val="105"/>
          <w:sz w:val="12"/>
        </w:rPr>
        <w:t> </w:t>
      </w:r>
      <w:r>
        <w:rPr>
          <w:w w:val="105"/>
          <w:sz w:val="12"/>
        </w:rPr>
        <w:t>області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скликання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від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№</w:t>
      </w:r>
      <w:r>
        <w:rPr>
          <w:w w:val="105"/>
          <w:sz w:val="12"/>
          <w:u w:val="single"/>
        </w:rPr>
        <w:t> </w:t>
      </w:r>
      <w:r>
        <w:rPr>
          <w:sz w:val="1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3"/>
        <w:ind w:left="0" w:right="149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20" w:bottom="280" w:left="900" w:right="620"/>
          <w:cols w:num="3" w:equalWidth="0">
            <w:col w:w="1119" w:space="2911"/>
            <w:col w:w="2571" w:space="304"/>
            <w:col w:w="3815"/>
          </w:cols>
        </w:sectPr>
      </w:pPr>
    </w:p>
    <w:tbl>
      <w:tblPr>
        <w:tblW w:w="0" w:type="auto"/>
        <w:jc w:val="left"/>
        <w:tblInd w:w="12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902"/>
        <w:gridCol w:w="1156"/>
        <w:gridCol w:w="1123"/>
        <w:gridCol w:w="1200"/>
        <w:gridCol w:w="1248"/>
      </w:tblGrid>
      <w:tr>
        <w:trPr>
          <w:trHeight w:val="177" w:hRule="atLeast"/>
        </w:trPr>
        <w:tc>
          <w:tcPr>
            <w:tcW w:w="845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54"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</w:tc>
        <w:tc>
          <w:tcPr>
            <w:tcW w:w="4902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5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Найменування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згідно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Класифікацією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фінансування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бюджету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261" w:lineRule="auto" w:before="56"/>
              <w:ind w:left="396" w:right="177" w:hanging="18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  <w:tc>
          <w:tcPr>
            <w:tcW w:w="2448" w:type="dxa"/>
            <w:gridSpan w:val="2"/>
          </w:tcPr>
          <w:p>
            <w:pPr>
              <w:pStyle w:val="TableParagraph"/>
              <w:spacing w:line="157" w:lineRule="exact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Спеціальний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</w:tr>
      <w:tr>
        <w:trPr>
          <w:trHeight w:val="292" w:hRule="atLeast"/>
        </w:trPr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66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7"/>
              <w:ind w:left="27" w:right="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числі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1"/>
              <w:ind w:left="27"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розвитку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902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6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119.891.945</w:t>
            </w:r>
          </w:p>
        </w:tc>
        <w:tc>
          <w:tcPr>
            <w:tcW w:w="1123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-120.403.259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240.295.204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240.175.204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75.407.345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75.407.345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75.407.345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75.407.345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75.407.345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75.407.345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зміни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залишків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бюджетів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44.484.600</w:t>
            </w:r>
          </w:p>
        </w:tc>
        <w:tc>
          <w:tcPr>
            <w:tcW w:w="1123" w:type="dxa"/>
          </w:tcPr>
          <w:p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39.535.600</w:t>
            </w:r>
          </w:p>
        </w:tc>
        <w:tc>
          <w:tcPr>
            <w:tcW w:w="1200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4.949.000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208100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208200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1.440.226</w:t>
            </w:r>
          </w:p>
        </w:tc>
        <w:tc>
          <w:tcPr>
            <w:tcW w:w="1123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911.143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</w:tcPr>
          <w:p>
            <w:pPr>
              <w:pStyle w:val="TableParagraph"/>
              <w:spacing w:line="240" w:lineRule="auto" w:before="100"/>
              <w:ind w:left="172" w:right="143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10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-159.938.859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159.938.859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159.938.859</w:t>
            </w:r>
          </w:p>
        </w:tc>
      </w:tr>
      <w:tr>
        <w:trPr>
          <w:trHeight w:val="187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Позики,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надані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 w:right="141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59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133.841.945</w:t>
            </w:r>
          </w:p>
        </w:tc>
        <w:tc>
          <w:tcPr>
            <w:tcW w:w="1123" w:type="dxa"/>
          </w:tcPr>
          <w:p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-120.403.259</w:t>
            </w:r>
          </w:p>
        </w:tc>
        <w:tc>
          <w:tcPr>
            <w:tcW w:w="1200" w:type="dxa"/>
          </w:tcPr>
          <w:p>
            <w:pPr>
              <w:pStyle w:val="TableParagraph"/>
              <w:ind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254.245.204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254.125.204</w:t>
            </w:r>
          </w:p>
        </w:tc>
      </w:tr>
      <w:tr>
        <w:trPr>
          <w:trHeight w:val="302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5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89.357.345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89.357.345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89.357.345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-35.699.427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-35.699.427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-35.699.427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-34.769.427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1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1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44.484.600</w:t>
            </w:r>
          </w:p>
        </w:tc>
        <w:tc>
          <w:tcPr>
            <w:tcW w:w="1123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-120.403.259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164.887.859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164.767.859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Зміни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обсягів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44.484.600</w:t>
            </w:r>
          </w:p>
        </w:tc>
        <w:tc>
          <w:tcPr>
            <w:tcW w:w="1123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-120.403.259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164.887.859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164.767.859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602200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1.440.226</w:t>
            </w:r>
          </w:p>
        </w:tc>
        <w:tc>
          <w:tcPr>
            <w:tcW w:w="1123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911.143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72" w:right="143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-159.938.859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159.938.859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159.938.859</w:t>
            </w:r>
          </w:p>
        </w:tc>
      </w:tr>
      <w:tr>
        <w:trPr>
          <w:trHeight w:val="278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4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159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133.841.945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-120.403.259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254.245.204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254.125.204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Начальник</w:t>
      </w:r>
      <w:r>
        <w:rPr>
          <w:spacing w:val="-7"/>
        </w:rPr>
        <w:t> </w:t>
      </w:r>
      <w:r>
        <w:rPr/>
        <w:t>фінансового</w:t>
      </w:r>
      <w:r>
        <w:rPr>
          <w:spacing w:val="-9"/>
        </w:rPr>
        <w:t> </w:t>
      </w:r>
      <w:r>
        <w:rPr/>
        <w:t>управління</w:t>
      </w:r>
      <w:r>
        <w:rPr>
          <w:spacing w:val="-7"/>
        </w:rPr>
        <w:t> </w:t>
      </w:r>
      <w:r>
        <w:rPr/>
        <w:t>Мелітопольської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Яна</w:t>
      </w:r>
      <w:r>
        <w:rPr>
          <w:spacing w:val="-4"/>
        </w:rPr>
        <w:t> </w:t>
      </w:r>
      <w:r>
        <w:rPr/>
        <w:t>ЧАБАН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Мелітопольський</w:t>
      </w:r>
      <w:r>
        <w:rPr>
          <w:spacing w:val="-5"/>
        </w:rPr>
        <w:t> </w:t>
      </w:r>
      <w:r>
        <w:rPr/>
        <w:t>міський</w:t>
      </w:r>
      <w:r>
        <w:rPr>
          <w:spacing w:val="-4"/>
        </w:rPr>
        <w:t> </w:t>
      </w:r>
      <w:r>
        <w:rPr/>
        <w:t>голова</w:t>
        <w:tab/>
        <w:t>Іван</w:t>
      </w:r>
      <w:r>
        <w:rPr>
          <w:spacing w:val="-6"/>
        </w:rPr>
        <w:t> </w:t>
      </w:r>
      <w:r>
        <w:rPr/>
        <w:t>ФЕДОРОВ</w:t>
      </w:r>
    </w:p>
    <w:sectPr>
      <w:type w:val="continuous"/>
      <w:pgSz w:w="12240" w:h="15840"/>
      <w:pgMar w:top="10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2021-09-13T21:02:43Z</dcterms:created>
  <dcterms:modified xsi:type="dcterms:W3CDTF">2021-09-13T21:02:43Z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